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23335" w14:textId="77777777" w:rsidR="00B23C50" w:rsidRPr="00B23C50" w:rsidRDefault="00B23C50" w:rsidP="00B23C50">
      <w:r w:rsidRPr="00B23C50">
        <w:rPr>
          <w:b/>
          <w:bCs/>
        </w:rPr>
        <w:t>W roku akademickim 2022/2023:</w:t>
      </w:r>
    </w:p>
    <w:p w14:paraId="15C34A4E" w14:textId="77777777" w:rsidR="00B23C50" w:rsidRPr="00B23C50" w:rsidRDefault="00B23C50" w:rsidP="00B23C50">
      <w:r w:rsidRPr="00B23C50">
        <w:t>- liczba słuchaczy wyniosła 1314 osób,</w:t>
      </w:r>
    </w:p>
    <w:p w14:paraId="000641D8" w14:textId="77777777" w:rsidR="00B23C50" w:rsidRPr="00B23C50" w:rsidRDefault="00B23C50" w:rsidP="00B23C50">
      <w:r w:rsidRPr="00B23C50">
        <w:t>- Słuchacze mieli możliwość wysłuchania w ramach oferty podstawowej:</w:t>
      </w:r>
    </w:p>
    <w:p w14:paraId="0B18B518" w14:textId="77777777" w:rsidR="00B23C50" w:rsidRPr="00B23C50" w:rsidRDefault="00B23C50" w:rsidP="00B23C50">
      <w:pPr>
        <w:numPr>
          <w:ilvl w:val="0"/>
          <w:numId w:val="1"/>
        </w:numPr>
      </w:pPr>
      <w:r w:rsidRPr="00B23C50">
        <w:t>59 wykłady (90 minut) oraz wykład inauguracyjny</w:t>
      </w:r>
    </w:p>
    <w:p w14:paraId="4DE800FB" w14:textId="77777777" w:rsidR="00B23C50" w:rsidRPr="00B23C50" w:rsidRDefault="00B23C50" w:rsidP="00B23C50">
      <w:pPr>
        <w:numPr>
          <w:ilvl w:val="0"/>
          <w:numId w:val="1"/>
        </w:numPr>
      </w:pPr>
      <w:r w:rsidRPr="00B23C50">
        <w:t>59 wykłady (60 minut)</w:t>
      </w:r>
    </w:p>
    <w:p w14:paraId="587A8B92" w14:textId="77777777" w:rsidR="00B23C50" w:rsidRPr="00B23C50" w:rsidRDefault="00B23C50" w:rsidP="00B23C50">
      <w:r w:rsidRPr="00B23C50">
        <w:t>w sumie ponad 118 wykładów</w:t>
      </w:r>
    </w:p>
    <w:p w14:paraId="7049475D" w14:textId="77777777" w:rsidR="00B23C50" w:rsidRPr="00B23C50" w:rsidRDefault="00B23C50" w:rsidP="00B23C50">
      <w:r w:rsidRPr="00B23C50">
        <w:t>- tematyka spotkań obejmowała zagadnienia z zakresu m.in.:  muzyki, sztuki, filmu, literatury, historii, architektury, zdrowia, biologii, medycyny, prawa, ekonomii, turystyki, dziejów miasta Gdańska, psychologii, politologii, dietetyki, geologii, bezpieczeństwa w sieci;</w:t>
      </w:r>
    </w:p>
    <w:p w14:paraId="4643A722" w14:textId="77777777" w:rsidR="00B23C50" w:rsidRPr="00B23C50" w:rsidRDefault="00B23C50" w:rsidP="00B23C50">
      <w:r w:rsidRPr="00B23C50">
        <w:t>- rok akademicki rozpoczął wykładem inauguracyjnym Pan Waldemar Borzestowski. Po wykładzie wystąpił Pan Dariusz Wójcik i Michał Kaleta. Występ poprowadziła Pani Stanisława Grażyńska.</w:t>
      </w:r>
    </w:p>
    <w:p w14:paraId="2C6F9001" w14:textId="77777777" w:rsidR="00B23C50" w:rsidRPr="00B23C50" w:rsidRDefault="00B23C50" w:rsidP="00B23C50">
      <w:r w:rsidRPr="00B23C50">
        <w:t>- w ramach oferty zajęć dodatkowych zajęcia odbywały się w 110 grupach.</w:t>
      </w:r>
    </w:p>
    <w:p w14:paraId="4EF4493C" w14:textId="77777777" w:rsidR="00B23C50" w:rsidRPr="00B23C50" w:rsidRDefault="00B23C50" w:rsidP="00B23C50">
      <w:r w:rsidRPr="00B23C50">
        <w:t>W tym:</w:t>
      </w:r>
    </w:p>
    <w:p w14:paraId="0CAA5898" w14:textId="77777777" w:rsidR="00B23C50" w:rsidRPr="00B23C50" w:rsidRDefault="00B23C50" w:rsidP="00B23C50">
      <w:pPr>
        <w:numPr>
          <w:ilvl w:val="0"/>
          <w:numId w:val="2"/>
        </w:numPr>
      </w:pPr>
      <w:r w:rsidRPr="00B23C50">
        <w:t>22 grup lektoratów języków obcych,</w:t>
      </w:r>
    </w:p>
    <w:p w14:paraId="7E1571DE" w14:textId="77777777" w:rsidR="00B23C50" w:rsidRPr="00B23C50" w:rsidRDefault="00B23C50" w:rsidP="00B23C50">
      <w:pPr>
        <w:numPr>
          <w:ilvl w:val="0"/>
          <w:numId w:val="2"/>
        </w:numPr>
      </w:pPr>
      <w:r w:rsidRPr="00B23C50">
        <w:rPr>
          <w:rFonts w:ascii="Arial" w:hAnsi="Arial" w:cs="Arial"/>
        </w:rPr>
        <w:t>​</w:t>
      </w:r>
      <w:r w:rsidRPr="00B23C50">
        <w:t>47 grup zajęć ruchowych,</w:t>
      </w:r>
    </w:p>
    <w:p w14:paraId="17BE49C3" w14:textId="77777777" w:rsidR="00B23C50" w:rsidRPr="00B23C50" w:rsidRDefault="00B23C50" w:rsidP="00B23C50">
      <w:pPr>
        <w:numPr>
          <w:ilvl w:val="0"/>
          <w:numId w:val="2"/>
        </w:numPr>
      </w:pPr>
      <w:r w:rsidRPr="00B23C50">
        <w:t>22 grup warsztatów z zakresu nauk humanistycznych, psychologicznych,</w:t>
      </w:r>
    </w:p>
    <w:p w14:paraId="7A2077E8" w14:textId="77777777" w:rsidR="00B23C50" w:rsidRPr="00B23C50" w:rsidRDefault="00B23C50" w:rsidP="00B23C50">
      <w:pPr>
        <w:numPr>
          <w:ilvl w:val="0"/>
          <w:numId w:val="2"/>
        </w:numPr>
      </w:pPr>
      <w:proofErr w:type="gramStart"/>
      <w:r w:rsidRPr="00B23C50">
        <w:t>8  grup</w:t>
      </w:r>
      <w:proofErr w:type="gramEnd"/>
      <w:r w:rsidRPr="00B23C50">
        <w:t xml:space="preserve"> warsztatów komputerowych i ze smartfonów,</w:t>
      </w:r>
    </w:p>
    <w:p w14:paraId="4AA4F6B7" w14:textId="77777777" w:rsidR="00B23C50" w:rsidRPr="00B23C50" w:rsidRDefault="00B23C50" w:rsidP="00B23C50">
      <w:pPr>
        <w:numPr>
          <w:ilvl w:val="0"/>
          <w:numId w:val="2"/>
        </w:numPr>
      </w:pPr>
      <w:r w:rsidRPr="00B23C50">
        <w:t>5 grup warsztatów twórczych</w:t>
      </w:r>
    </w:p>
    <w:p w14:paraId="3599B900" w14:textId="77777777" w:rsidR="00B23C50" w:rsidRPr="00B23C50" w:rsidRDefault="00B23C50" w:rsidP="00B23C50">
      <w:pPr>
        <w:numPr>
          <w:ilvl w:val="0"/>
          <w:numId w:val="2"/>
        </w:numPr>
      </w:pPr>
      <w:r w:rsidRPr="00B23C50">
        <w:t>6 grup zajęć z brydża</w:t>
      </w:r>
    </w:p>
    <w:p w14:paraId="655B0BC4" w14:textId="77777777" w:rsidR="00B23C50" w:rsidRPr="00B23C50" w:rsidRDefault="00B23C50" w:rsidP="00B23C50">
      <w:r w:rsidRPr="00B23C50">
        <w:t> </w:t>
      </w:r>
    </w:p>
    <w:p w14:paraId="70DF4514" w14:textId="77777777" w:rsidR="00B23C50" w:rsidRPr="00B23C50" w:rsidRDefault="00B23C50" w:rsidP="00B23C50">
      <w:r w:rsidRPr="00B23C50">
        <w:t>- dzięki zaangażowaniu Pana Wojciecha Zaniewskiego, uczestnicy zajęć „Warsztatów Plastycznych” w kwietniu 2023 mogli prezentować swoje prace w dwóch Gdańskich Galeriach mieszczących się przy ulicy Mariackiej – w Galerii Civitas Christiana oraz w Galerii Związku Ormiańskiego.</w:t>
      </w:r>
    </w:p>
    <w:p w14:paraId="4069F92A" w14:textId="77777777" w:rsidR="00B23C50" w:rsidRPr="00B23C50" w:rsidRDefault="00B23C50" w:rsidP="00B23C50">
      <w:r w:rsidRPr="00B23C50">
        <w:t>- cykliczne odbywały się „Spotkania z muzyką” prowadzone przez mgr Stanisławę Grażyńską. Łącznie było 8 spotkań, podczas których wystąpili najznakomitsi artyści;</w:t>
      </w:r>
    </w:p>
    <w:p w14:paraId="3C88A57D" w14:textId="77777777" w:rsidR="00B23C50" w:rsidRPr="00B23C50" w:rsidRDefault="00B23C50" w:rsidP="00B23C50">
      <w:r w:rsidRPr="00B23C50">
        <w:t xml:space="preserve">- w przeciągu Roku Akademickiego 2022/2023 odbyło się 6 warsztatów artystycznych, które poprowadziła dla słuchaczy GUTW Pani Justyna </w:t>
      </w:r>
      <w:proofErr w:type="spellStart"/>
      <w:r w:rsidRPr="00B23C50">
        <w:t>Syndor</w:t>
      </w:r>
      <w:proofErr w:type="spellEnd"/>
      <w:r w:rsidRPr="00B23C50">
        <w:t xml:space="preserve"> w grudniu 2022 (07 i 14 grudnia 2022) warsztaty dotyczyły tworzenia kartek okolicznościowych, w styczniu 2023 (18 stycznia 2023) i w lutym 2023 (22 lutego 2023) - warsztaty dotyczyły zdobienia świec </w:t>
      </w:r>
      <w:r w:rsidRPr="00B23C50">
        <w:lastRenderedPageBreak/>
        <w:t xml:space="preserve">metodą </w:t>
      </w:r>
      <w:proofErr w:type="spellStart"/>
      <w:r w:rsidRPr="00B23C50">
        <w:t>decoupage</w:t>
      </w:r>
      <w:proofErr w:type="spellEnd"/>
      <w:r w:rsidRPr="00B23C50">
        <w:t xml:space="preserve">, w dniu 05 kwietnia 2023 podczas warsztatów uczestnicy zaznajomili się z tworzeniem pisanek metodą </w:t>
      </w:r>
      <w:proofErr w:type="spellStart"/>
      <w:r w:rsidRPr="00B23C50">
        <w:t>guillingu</w:t>
      </w:r>
      <w:proofErr w:type="spellEnd"/>
      <w:r w:rsidRPr="00B23C50">
        <w:t xml:space="preserve"> oraz w dniu 24 maja 2023 uczestnicy warsztatów zapoznali się z tworzeniem lampionów i świeczników metodą </w:t>
      </w:r>
      <w:proofErr w:type="spellStart"/>
      <w:r w:rsidRPr="00B23C50">
        <w:t>decoupage</w:t>
      </w:r>
      <w:proofErr w:type="spellEnd"/>
      <w:r w:rsidRPr="00B23C50">
        <w:t>.</w:t>
      </w:r>
    </w:p>
    <w:p w14:paraId="61416F18" w14:textId="77777777" w:rsidR="00B23C50" w:rsidRPr="00B23C50" w:rsidRDefault="00B23C50" w:rsidP="00B23C50">
      <w:r w:rsidRPr="00B23C50">
        <w:t>-słuchacze GUTW w lipcu 2023 mieli możliwość indywidualnej porady dietetycznej z Panią dietetyk Karoliną Ferdyn. Odbyły się 3 spotkania.</w:t>
      </w:r>
    </w:p>
    <w:p w14:paraId="264FDEE3" w14:textId="77777777" w:rsidR="00B23C50" w:rsidRPr="00B23C50" w:rsidRDefault="00B23C50" w:rsidP="00B23C50">
      <w:r w:rsidRPr="00B23C50">
        <w:t xml:space="preserve">- wiosną 2023 odbyły się 3 spotkania ruchowe, które poprowadziła Pani Agnieszka </w:t>
      </w:r>
      <w:proofErr w:type="spellStart"/>
      <w:r w:rsidRPr="00B23C50">
        <w:t>Przyszlak</w:t>
      </w:r>
      <w:proofErr w:type="spellEnd"/>
      <w:r w:rsidRPr="00B23C50">
        <w:t>. Dwa spacery odbyły się po Trójmiejskim Parku Krajobrazowym oraz jeden spacer na Wroniej Górce.</w:t>
      </w:r>
    </w:p>
    <w:p w14:paraId="612664E8" w14:textId="77777777" w:rsidR="00B23C50" w:rsidRPr="00B23C50" w:rsidRDefault="00B23C50" w:rsidP="00B23C50">
      <w:r w:rsidRPr="00B23C50">
        <w:t xml:space="preserve">Ponadto w okresie od września 2022 do lipca </w:t>
      </w:r>
      <w:proofErr w:type="gramStart"/>
      <w:r w:rsidRPr="00B23C50">
        <w:t>2023  miały</w:t>
      </w:r>
      <w:proofErr w:type="gramEnd"/>
      <w:r w:rsidRPr="00B23C50">
        <w:t xml:space="preserve"> miejsce spacery po Gdańsku, które prowadził Pan Piotr Mazurek z Towarzystwa Przyjaciół Gdańska.</w:t>
      </w:r>
    </w:p>
    <w:p w14:paraId="18FA0C33" w14:textId="77777777" w:rsidR="00B23C50" w:rsidRPr="00B23C50" w:rsidRDefault="00B23C50" w:rsidP="00B23C50">
      <w:r w:rsidRPr="00B23C50">
        <w:t>- w okresie czerwca i sierpnia 2023 odbywała się gimnastyka na powietrzu na terenie kampusu UG; zajęcia prowadziła Pani Halina Zapała</w:t>
      </w:r>
    </w:p>
    <w:p w14:paraId="4BB2B3EE" w14:textId="77777777" w:rsidR="00B23C50" w:rsidRPr="00B23C50" w:rsidRDefault="00B23C50" w:rsidP="00B23C50">
      <w:r w:rsidRPr="00B23C50">
        <w:t>- w ramach GUTW funkcjonuje wolontariat Słuchaczy GUTW, którego ideą jest wzajemna pomoc seniorów;</w:t>
      </w:r>
    </w:p>
    <w:p w14:paraId="21AD7C2B" w14:textId="77777777" w:rsidR="00B23C50" w:rsidRPr="00B23C50" w:rsidRDefault="00B23C50" w:rsidP="00B23C50">
      <w:r w:rsidRPr="00B23C50">
        <w:t>- podobnie jak w latach ubiegłych, słuchacze otrzymywali systematycznie, drogą elektroniczną, na podane adresy e-mail, bieżące informacje i ważne komunikaty;</w:t>
      </w:r>
    </w:p>
    <w:p w14:paraId="178134C5" w14:textId="77777777" w:rsidR="00B23C50" w:rsidRPr="00B23C50" w:rsidRDefault="00B23C50" w:rsidP="00B23C50">
      <w:r w:rsidRPr="00B23C50">
        <w:t xml:space="preserve">- zakończenie Roku Akademickiego 2022/2023 odbyło się w dniu 16 czerwca 2023 na Sali teatralnej w budynku Neofilologii. Podczas uroczystości wystąpił Prorektor do spraw Studenckich i Jakości Kształcenia dr hab. prof. UG Arnold </w:t>
      </w:r>
      <w:proofErr w:type="spellStart"/>
      <w:r w:rsidRPr="00B23C50">
        <w:t>Kłonczyński</w:t>
      </w:r>
      <w:proofErr w:type="spellEnd"/>
      <w:r w:rsidRPr="00B23C50">
        <w:t>.</w:t>
      </w:r>
    </w:p>
    <w:p w14:paraId="52D2376B" w14:textId="77777777" w:rsidR="00B23C50" w:rsidRPr="00B23C50" w:rsidRDefault="00B23C50" w:rsidP="00B23C50">
      <w:r w:rsidRPr="00B23C50">
        <w:t>Wydarzenie poprowadziła Pani Stanisława Grażyńska, która od wielu lat prowadzi koncerty dla słuchaczy GUTW.</w:t>
      </w:r>
    </w:p>
    <w:p w14:paraId="65A4D325" w14:textId="77777777" w:rsidR="00B23C50" w:rsidRPr="00B23C50" w:rsidRDefault="00B23C50" w:rsidP="00B23C50">
      <w:r w:rsidRPr="00B23C50">
        <w:t xml:space="preserve">Na scenie na Sali teatralnej wystąpiły uczestniczki zajęć tanecznych pod opieką Pana Tomasza Bienia.  Wystąpiły: Pani Jadwiga </w:t>
      </w:r>
      <w:proofErr w:type="spellStart"/>
      <w:r w:rsidRPr="00B23C50">
        <w:t>Jusza</w:t>
      </w:r>
      <w:proofErr w:type="spellEnd"/>
      <w:r w:rsidRPr="00B23C50">
        <w:t xml:space="preserve">, Pani Hilaria </w:t>
      </w:r>
      <w:proofErr w:type="spellStart"/>
      <w:r w:rsidRPr="00B23C50">
        <w:t>Depka</w:t>
      </w:r>
      <w:proofErr w:type="spellEnd"/>
      <w:r w:rsidRPr="00B23C50">
        <w:t xml:space="preserve">, Pani Danuta </w:t>
      </w:r>
      <w:proofErr w:type="spellStart"/>
      <w:r w:rsidRPr="00B23C50">
        <w:t>Żywno</w:t>
      </w:r>
      <w:proofErr w:type="spellEnd"/>
      <w:r w:rsidRPr="00B23C50">
        <w:t xml:space="preserve">, Pani Hanna Dłużewska, Pani Irena Ciemińska oraz Pani Barbara Juszko. Panie wraz z Panem Tomaszem Bieniem zatańczyły 3 tańce: </w:t>
      </w:r>
      <w:proofErr w:type="spellStart"/>
      <w:r w:rsidRPr="00B23C50">
        <w:t>Jerusalema</w:t>
      </w:r>
      <w:proofErr w:type="spellEnd"/>
      <w:r w:rsidRPr="00B23C50">
        <w:t xml:space="preserve">, </w:t>
      </w:r>
      <w:proofErr w:type="spellStart"/>
      <w:r w:rsidRPr="00B23C50">
        <w:t>cumbia</w:t>
      </w:r>
      <w:proofErr w:type="spellEnd"/>
      <w:r w:rsidRPr="00B23C50">
        <w:t xml:space="preserve"> i </w:t>
      </w:r>
      <w:proofErr w:type="spellStart"/>
      <w:r w:rsidRPr="00B23C50">
        <w:t>tarantella</w:t>
      </w:r>
      <w:proofErr w:type="spellEnd"/>
      <w:r w:rsidRPr="00B23C50">
        <w:t>.</w:t>
      </w:r>
    </w:p>
    <w:p w14:paraId="7F451305" w14:textId="77777777" w:rsidR="00B23C50" w:rsidRPr="00B23C50" w:rsidRDefault="00B23C50" w:rsidP="00B23C50">
      <w:r w:rsidRPr="00B23C50">
        <w:t xml:space="preserve">Po pokazie tanecznym odbył się wykład Pani dr Maria </w:t>
      </w:r>
      <w:proofErr w:type="spellStart"/>
      <w:r w:rsidRPr="00B23C50">
        <w:t>Giedz</w:t>
      </w:r>
      <w:proofErr w:type="spellEnd"/>
      <w:r w:rsidRPr="00B23C50">
        <w:t xml:space="preserve"> na temat religii a kultury.</w:t>
      </w:r>
    </w:p>
    <w:p w14:paraId="17F7AC31" w14:textId="77777777" w:rsidR="00B23C50" w:rsidRPr="00B23C50" w:rsidRDefault="00B23C50" w:rsidP="00B23C50">
      <w:r w:rsidRPr="00B23C50">
        <w:t>Po wykładzie był czas na przerwę kawową:)</w:t>
      </w:r>
    </w:p>
    <w:p w14:paraId="13959391" w14:textId="77777777" w:rsidR="00B23C50" w:rsidRPr="00B23C50" w:rsidRDefault="00B23C50" w:rsidP="00B23C50">
      <w:r w:rsidRPr="00B23C50">
        <w:t>Po przerwie wystąpił kwartet akordeonowy w składzie:</w:t>
      </w:r>
    </w:p>
    <w:p w14:paraId="6C4AEB41" w14:textId="77777777" w:rsidR="00B23C50" w:rsidRPr="00B23C50" w:rsidRDefault="00B23C50" w:rsidP="00B23C50">
      <w:r w:rsidRPr="00B23C50">
        <w:t>Pan Maciej Kacprzak, Pan Paweł Ratajek, Pan Paweł Tomasz Wiśniewski i Pan Wojciech Ulanowski.</w:t>
      </w:r>
    </w:p>
    <w:p w14:paraId="3DD4F129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631"/>
    <w:multiLevelType w:val="multilevel"/>
    <w:tmpl w:val="529A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F15FE8"/>
    <w:multiLevelType w:val="multilevel"/>
    <w:tmpl w:val="20EE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457892">
    <w:abstractNumId w:val="1"/>
  </w:num>
  <w:num w:numId="2" w16cid:durableId="501286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60"/>
    <w:rsid w:val="00345060"/>
    <w:rsid w:val="003B4CC0"/>
    <w:rsid w:val="00410F81"/>
    <w:rsid w:val="00B23C50"/>
    <w:rsid w:val="00F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FF511-14CD-49DF-80CA-8721D4D8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5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5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50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5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50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5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5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5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5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5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5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5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50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50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50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50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50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50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5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5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5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5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5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50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50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50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5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50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5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2026-10-08T08:40:00Z</dcterms:created>
  <dcterms:modified xsi:type="dcterms:W3CDTF">2026-10-08T08:40:00Z</dcterms:modified>
</cp:coreProperties>
</file>