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EB859" w14:textId="77777777" w:rsidR="003E0DCD" w:rsidRPr="003E0DCD" w:rsidRDefault="003E0DCD" w:rsidP="003E0DCD">
      <w:r w:rsidRPr="003E0DCD">
        <w:rPr>
          <w:b/>
          <w:bCs/>
        </w:rPr>
        <w:t>W roku akademickim 2017/2018:</w:t>
      </w:r>
    </w:p>
    <w:p w14:paraId="10C2EEC6" w14:textId="77777777" w:rsidR="003E0DCD" w:rsidRPr="003E0DCD" w:rsidRDefault="003E0DCD" w:rsidP="003E0DCD">
      <w:r w:rsidRPr="003E0DCD">
        <w:t>- liczba słuchaczy wyniosła 1380 osób,</w:t>
      </w:r>
    </w:p>
    <w:p w14:paraId="214EDD80" w14:textId="77777777" w:rsidR="003E0DCD" w:rsidRPr="003E0DCD" w:rsidRDefault="003E0DCD" w:rsidP="003E0DCD">
      <w:r w:rsidRPr="003E0DCD">
        <w:t>- Słuchacze mieli możliwość wysłuchania w ramach oferty podstawowej:</w:t>
      </w:r>
    </w:p>
    <w:p w14:paraId="69943A7C" w14:textId="77777777" w:rsidR="003E0DCD" w:rsidRPr="003E0DCD" w:rsidRDefault="003E0DCD" w:rsidP="003E0DCD">
      <w:pPr>
        <w:numPr>
          <w:ilvl w:val="0"/>
          <w:numId w:val="1"/>
        </w:numPr>
      </w:pPr>
      <w:r w:rsidRPr="003E0DCD">
        <w:t>49 wykłady (90 minut) + wykład inauguracyjny</w:t>
      </w:r>
    </w:p>
    <w:p w14:paraId="76948FB8" w14:textId="77777777" w:rsidR="003E0DCD" w:rsidRPr="003E0DCD" w:rsidRDefault="003E0DCD" w:rsidP="003E0DCD">
      <w:pPr>
        <w:numPr>
          <w:ilvl w:val="0"/>
          <w:numId w:val="1"/>
        </w:numPr>
      </w:pPr>
      <w:r w:rsidRPr="003E0DCD">
        <w:t>47 prelekcje (60 minut)</w:t>
      </w:r>
    </w:p>
    <w:p w14:paraId="3C5A7C88" w14:textId="32315736" w:rsidR="003E0DCD" w:rsidRPr="003E0DCD" w:rsidRDefault="003E0DCD" w:rsidP="003E0DCD">
      <w:r w:rsidRPr="003E0DCD">
        <w:t>w sumie 120,</w:t>
      </w:r>
      <w:r w:rsidR="00833D0A" w:rsidRPr="003E0DCD">
        <w:t>5 godzin</w:t>
      </w:r>
      <w:r w:rsidRPr="003E0DCD">
        <w:t xml:space="preserve"> wystąpień (120,5h x 60minut)</w:t>
      </w:r>
    </w:p>
    <w:p w14:paraId="76683C74" w14:textId="069EFF2E" w:rsidR="003E0DCD" w:rsidRPr="003E0DCD" w:rsidRDefault="003E0DCD" w:rsidP="003E0DCD">
      <w:r w:rsidRPr="003E0DCD">
        <w:t xml:space="preserve">- tematyka spotkań obejmowała zagadnienia z zakresu m.in.:  religii świata, turystyki, architektury, sztuki, literatury, </w:t>
      </w:r>
      <w:r w:rsidR="00833D0A" w:rsidRPr="003E0DCD">
        <w:t>biologii, medycyny</w:t>
      </w:r>
      <w:r w:rsidRPr="003E0DCD">
        <w:t>, prawa, dziejów miasta Gdańsk, psychologii, politologii;</w:t>
      </w:r>
    </w:p>
    <w:p w14:paraId="17E4202F" w14:textId="77777777" w:rsidR="003E0DCD" w:rsidRPr="003E0DCD" w:rsidRDefault="003E0DCD" w:rsidP="003E0DCD">
      <w:r w:rsidRPr="003E0DCD">
        <w:t>- rok akademicki zainicjował wykład inauguracyjny wygłosi: dr hab. Krzysztof Kornacki, prof. UG „Gdańsk w kinie, kino w Gdańsku”;</w:t>
      </w:r>
    </w:p>
    <w:p w14:paraId="25B3703C" w14:textId="77777777" w:rsidR="003E0DCD" w:rsidRPr="003E0DCD" w:rsidRDefault="003E0DCD" w:rsidP="003E0DCD">
      <w:r w:rsidRPr="003E0DCD">
        <w:t>- w ramach oferty zajęć dodatkowych zajęcia odbywała się w 100 grupach.</w:t>
      </w:r>
    </w:p>
    <w:p w14:paraId="6FE57A5F" w14:textId="77777777" w:rsidR="003E0DCD" w:rsidRPr="003E0DCD" w:rsidRDefault="003E0DCD" w:rsidP="003E0DCD">
      <w:r w:rsidRPr="003E0DCD">
        <w:t>W tym:</w:t>
      </w:r>
    </w:p>
    <w:p w14:paraId="519480C7" w14:textId="77777777" w:rsidR="003E0DCD" w:rsidRPr="003E0DCD" w:rsidRDefault="003E0DCD" w:rsidP="003E0DCD">
      <w:pPr>
        <w:numPr>
          <w:ilvl w:val="0"/>
          <w:numId w:val="2"/>
        </w:numPr>
      </w:pPr>
      <w:r w:rsidRPr="003E0DCD">
        <w:t>19 grup lektoratów języków obcych,</w:t>
      </w:r>
    </w:p>
    <w:p w14:paraId="491D2C48" w14:textId="77777777" w:rsidR="003E0DCD" w:rsidRPr="003E0DCD" w:rsidRDefault="003E0DCD" w:rsidP="003E0DCD">
      <w:pPr>
        <w:numPr>
          <w:ilvl w:val="0"/>
          <w:numId w:val="2"/>
        </w:numPr>
      </w:pPr>
      <w:r w:rsidRPr="003E0DCD">
        <w:rPr>
          <w:rFonts w:ascii="Arial" w:hAnsi="Arial" w:cs="Arial"/>
        </w:rPr>
        <w:t>​</w:t>
      </w:r>
      <w:r w:rsidRPr="003E0DCD">
        <w:t>47 grup zajęć ruchowych,</w:t>
      </w:r>
    </w:p>
    <w:p w14:paraId="7F38A5C3" w14:textId="77777777" w:rsidR="003E0DCD" w:rsidRPr="003E0DCD" w:rsidRDefault="003E0DCD" w:rsidP="003E0DCD">
      <w:pPr>
        <w:numPr>
          <w:ilvl w:val="0"/>
          <w:numId w:val="2"/>
        </w:numPr>
      </w:pPr>
      <w:r w:rsidRPr="003E0DCD">
        <w:t>19 grupy warsztatów z zakresu nauk humanistycznych, psychologicznych,</w:t>
      </w:r>
    </w:p>
    <w:p w14:paraId="3B3C215A" w14:textId="4A6D0DB6" w:rsidR="003E0DCD" w:rsidRPr="003E0DCD" w:rsidRDefault="00833D0A" w:rsidP="003E0DCD">
      <w:pPr>
        <w:numPr>
          <w:ilvl w:val="0"/>
          <w:numId w:val="2"/>
        </w:numPr>
      </w:pPr>
      <w:r w:rsidRPr="003E0DCD">
        <w:t>6 grup</w:t>
      </w:r>
      <w:r w:rsidR="003E0DCD" w:rsidRPr="003E0DCD">
        <w:t xml:space="preserve"> warsztatów komputerowych,</w:t>
      </w:r>
    </w:p>
    <w:p w14:paraId="0CD848C0" w14:textId="77777777" w:rsidR="003E0DCD" w:rsidRPr="003E0DCD" w:rsidRDefault="003E0DCD" w:rsidP="003E0DCD">
      <w:pPr>
        <w:numPr>
          <w:ilvl w:val="0"/>
          <w:numId w:val="2"/>
        </w:numPr>
      </w:pPr>
      <w:r w:rsidRPr="003E0DCD">
        <w:t>9 grup warsztatów twórczych;</w:t>
      </w:r>
    </w:p>
    <w:p w14:paraId="606B9310" w14:textId="77777777" w:rsidR="003E0DCD" w:rsidRPr="003E0DCD" w:rsidRDefault="003E0DCD" w:rsidP="003E0DCD">
      <w:r w:rsidRPr="003E0DCD">
        <w:t>- w ofercie znalazły się dwa bardzo ważne i ciekawe spotkania z przedstawicielami Komendy Wojewódzkiej Policji w Gdańsku. Pierwsze spotkanie dotyczyło bezpieczeństwa seniorów w ruchu drogowym, wraz z warsztatami udzielania pierwszej pomocy. Drugie spotkanie dotyczyło omówienia sposobów działania oszustów, jak postępować w przypadku podejrzenia oszustwa (przestępstwa dokonywane metodą „na wnuczka”, „na policjanta” itp.);</w:t>
      </w:r>
    </w:p>
    <w:p w14:paraId="19F5B830" w14:textId="77777777" w:rsidR="003E0DCD" w:rsidRPr="003E0DCD" w:rsidRDefault="003E0DCD" w:rsidP="003E0DCD">
      <w:r w:rsidRPr="003E0DCD">
        <w:t>- we współpracy z Wojewódzkim Urzędem Pracy zorganizowane zostały warsztaty z dietetykiem, a także warsztaty z zakresu komunikacji z dorosłymi dziećmi;</w:t>
      </w:r>
    </w:p>
    <w:p w14:paraId="02A7C815" w14:textId="77777777" w:rsidR="003E0DCD" w:rsidRPr="003E0DCD" w:rsidRDefault="003E0DCD" w:rsidP="003E0DCD">
      <w:r w:rsidRPr="003E0DCD">
        <w:t>- dzięki zaangażowaniu Pana Wojciecha Zaniewskiego, uczestnicy zajęć „Warsztaty Plastyczne” mogli prezentować swoje prace, na dwóch wystawach organizowanych w gmachu Wydziału Prawa i Administracji;</w:t>
      </w:r>
    </w:p>
    <w:p w14:paraId="79B37B68" w14:textId="77777777" w:rsidR="003E0DCD" w:rsidRPr="003E0DCD" w:rsidRDefault="003E0DCD" w:rsidP="003E0DCD">
      <w:r w:rsidRPr="003E0DCD">
        <w:t>- odbywały się cykliczne „Spotkania z muzyką” prowadzone przez mgr Stanisławę Grażyńską. Łącznie 8 spotkań, podczas których wystąpili najznakomitsi artyści;</w:t>
      </w:r>
    </w:p>
    <w:p w14:paraId="7592444F" w14:textId="77777777" w:rsidR="003E0DCD" w:rsidRPr="003E0DCD" w:rsidRDefault="003E0DCD" w:rsidP="003E0DCD">
      <w:r w:rsidRPr="003E0DCD">
        <w:lastRenderedPageBreak/>
        <w:t>- przez cały rok akademicki Słuchacze GUTW wraz ze studentami mogli uczestniczyć w ogólnouczelnianym projekcie „Akademia Polskiego Filmu”, który jest kursem historii polskiego filmu fabularnego;</w:t>
      </w:r>
    </w:p>
    <w:p w14:paraId="07538177" w14:textId="77777777" w:rsidR="003E0DCD" w:rsidRPr="003E0DCD" w:rsidRDefault="003E0DCD" w:rsidP="003E0DCD">
      <w:r w:rsidRPr="003E0DCD">
        <w:t>- Nowym pomysłem, który będzie kontynuowany w następnych latach, jest utworzenie wolontariatu Słuchaczy GUTW, którego ideą jest wzajemna pomoc seniorów;</w:t>
      </w:r>
    </w:p>
    <w:p w14:paraId="299A61F6" w14:textId="77777777" w:rsidR="003E0DCD" w:rsidRPr="003E0DCD" w:rsidRDefault="003E0DCD" w:rsidP="003E0DCD">
      <w:r w:rsidRPr="003E0DCD">
        <w:t>- podobnie jak w latach ubiegłych, słuchacze otrzymywali systematycznie, drogą elektroniczną, na podane adresy e-mail, bieżące informacje, ważne komunikaty a także propozycje kulturalne w cotygodniowym Biuletynie Informacyjnym GUTW;</w:t>
      </w:r>
    </w:p>
    <w:p w14:paraId="22ACE8E5" w14:textId="77777777" w:rsidR="003E0DCD" w:rsidRPr="003E0DCD" w:rsidRDefault="003E0DCD" w:rsidP="003E0DCD">
      <w:r w:rsidRPr="003E0DCD">
        <w:t>- uroczystość zakończenia roku akademickiego odbyła się w tzw. Sali Teatralnej UG, w budynku Neofilologii. Podczas uroczystości wystąpił pianista Artur Sychowski.</w:t>
      </w:r>
    </w:p>
    <w:p w14:paraId="7DE43415" w14:textId="77777777" w:rsidR="00410F81" w:rsidRDefault="00410F81"/>
    <w:sectPr w:rsidR="00410F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874047"/>
    <w:multiLevelType w:val="multilevel"/>
    <w:tmpl w:val="34F28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0A6610E"/>
    <w:multiLevelType w:val="multilevel"/>
    <w:tmpl w:val="1FC63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4031763">
    <w:abstractNumId w:val="0"/>
  </w:num>
  <w:num w:numId="2" w16cid:durableId="11133257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38E"/>
    <w:rsid w:val="0029670F"/>
    <w:rsid w:val="003B4CC0"/>
    <w:rsid w:val="003E0DCD"/>
    <w:rsid w:val="00410F81"/>
    <w:rsid w:val="00833D0A"/>
    <w:rsid w:val="00AE7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E0A8B6-2C98-4536-A189-154715989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E73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E73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E73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E73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E73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E73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E73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E73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E73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E73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E73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E73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E738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E738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E738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E738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E738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E738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E73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E73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E73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E73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E73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E738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E738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E738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E73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E738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E73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361</Words>
  <Characters>2171</Characters>
  <Application>Microsoft Office Word</Application>
  <DocSecurity>0</DocSecurity>
  <Lines>18</Lines>
  <Paragraphs>5</Paragraphs>
  <ScaleCrop>false</ScaleCrop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Patalas</dc:creator>
  <cp:keywords/>
  <dc:description/>
  <cp:lastModifiedBy>Piotr Patalas</cp:lastModifiedBy>
  <cp:revision>3</cp:revision>
  <dcterms:created xsi:type="dcterms:W3CDTF">2026-10-08T08:37:00Z</dcterms:created>
  <dcterms:modified xsi:type="dcterms:W3CDTF">2026-10-08T08:37:00Z</dcterms:modified>
</cp:coreProperties>
</file>