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90" w:rsidRDefault="00811D90" w:rsidP="00811D90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E0374D">
        <w:rPr>
          <w:rFonts w:ascii="Times New Roman" w:hAnsi="Times New Roman"/>
          <w:b/>
          <w:sz w:val="36"/>
          <w:szCs w:val="36"/>
        </w:rPr>
        <w:t>ORGANIZACJA ROKU AKADEMICKIEGO 2014/2015</w:t>
      </w:r>
    </w:p>
    <w:p w:rsidR="00811D90" w:rsidRPr="00940D8C" w:rsidRDefault="00811D90" w:rsidP="00811D90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940D8C">
        <w:rPr>
          <w:rFonts w:ascii="Times New Roman" w:hAnsi="Times New Roman"/>
          <w:b/>
          <w:sz w:val="36"/>
          <w:szCs w:val="36"/>
        </w:rPr>
        <w:t>SEMESTR LETNI</w:t>
      </w:r>
    </w:p>
    <w:p w:rsidR="00811D90" w:rsidRDefault="00811D90" w:rsidP="00811D90">
      <w:pPr>
        <w:spacing w:line="240" w:lineRule="auto"/>
        <w:jc w:val="left"/>
        <w:rPr>
          <w:sz w:val="19"/>
          <w:szCs w:val="19"/>
        </w:rPr>
      </w:pPr>
    </w:p>
    <w:tbl>
      <w:tblPr>
        <w:tblW w:w="0" w:type="auto"/>
        <w:jc w:val="center"/>
        <w:tblInd w:w="-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2"/>
        <w:gridCol w:w="3828"/>
      </w:tblGrid>
      <w:tr w:rsidR="00811D90" w:rsidRPr="009C3CAE" w:rsidTr="00950FAA">
        <w:trPr>
          <w:jc w:val="center"/>
        </w:trPr>
        <w:tc>
          <w:tcPr>
            <w:tcW w:w="6922" w:type="dxa"/>
            <w:shd w:val="clear" w:color="auto" w:fill="D9D9D9"/>
            <w:vAlign w:val="center"/>
          </w:tcPr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CAE">
              <w:rPr>
                <w:rFonts w:ascii="Times New Roman" w:hAnsi="Times New Roman"/>
                <w:b/>
                <w:sz w:val="28"/>
                <w:szCs w:val="28"/>
              </w:rPr>
              <w:t xml:space="preserve">Czas trwania zajęć dodatkowych 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b/>
                <w:sz w:val="28"/>
                <w:szCs w:val="28"/>
              </w:rPr>
              <w:t>Kontakt do Sekretariatu</w:t>
            </w:r>
          </w:p>
        </w:tc>
      </w:tr>
      <w:tr w:rsidR="00811D90" w:rsidRPr="00697A4D" w:rsidTr="00950FAA">
        <w:trPr>
          <w:trHeight w:val="1539"/>
          <w:jc w:val="center"/>
        </w:trPr>
        <w:tc>
          <w:tcPr>
            <w:tcW w:w="6922" w:type="dxa"/>
            <w:vAlign w:val="center"/>
          </w:tcPr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sz w:val="28"/>
                <w:szCs w:val="28"/>
              </w:rPr>
              <w:t>Zajęcia dodatkowe trwać będą od 18 lutego do 2 czerwca z wyłączeniem dni wolnych od zajęć.</w:t>
            </w:r>
          </w:p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sz w:val="28"/>
                <w:szCs w:val="28"/>
              </w:rPr>
              <w:t>3 czerwca – zakończenie roku.</w:t>
            </w:r>
          </w:p>
        </w:tc>
        <w:tc>
          <w:tcPr>
            <w:tcW w:w="3828" w:type="dxa"/>
            <w:vAlign w:val="center"/>
          </w:tcPr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3CAE">
              <w:rPr>
                <w:rFonts w:ascii="Times New Roman" w:hAnsi="Times New Roman"/>
                <w:sz w:val="28"/>
                <w:szCs w:val="28"/>
                <w:lang w:val="en-US"/>
              </w:rPr>
              <w:t>tel.: 58 523 23 54</w:t>
            </w:r>
          </w:p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3CAE">
              <w:rPr>
                <w:rFonts w:ascii="Times New Roman" w:hAnsi="Times New Roman"/>
                <w:sz w:val="28"/>
                <w:szCs w:val="28"/>
                <w:lang w:val="en-US"/>
              </w:rPr>
              <w:t>e-mail: trzeciwiek@ug.edu.pl</w:t>
            </w:r>
          </w:p>
        </w:tc>
      </w:tr>
      <w:tr w:rsidR="00811D90" w:rsidRPr="009C3CAE" w:rsidTr="00950FAA">
        <w:trPr>
          <w:trHeight w:val="289"/>
          <w:jc w:val="center"/>
        </w:trPr>
        <w:tc>
          <w:tcPr>
            <w:tcW w:w="6922" w:type="dxa"/>
            <w:shd w:val="clear" w:color="auto" w:fill="D9D9D9" w:themeFill="background1" w:themeFillShade="D9"/>
            <w:vAlign w:val="center"/>
          </w:tcPr>
          <w:p w:rsidR="00811D90" w:rsidRPr="009C3CAE" w:rsidRDefault="00811D90" w:rsidP="00950FAA">
            <w:pPr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b/>
                <w:sz w:val="28"/>
                <w:szCs w:val="28"/>
              </w:rPr>
              <w:t>Dni wolne od zajęć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811D90" w:rsidRPr="009C3CAE" w:rsidRDefault="00811D90" w:rsidP="00950FAA">
            <w:pPr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b/>
                <w:sz w:val="28"/>
                <w:szCs w:val="28"/>
              </w:rPr>
              <w:t>Sekretariat GUTW</w:t>
            </w:r>
          </w:p>
        </w:tc>
      </w:tr>
      <w:tr w:rsidR="00811D90" w:rsidRPr="00E82C8D" w:rsidTr="00950FAA">
        <w:trPr>
          <w:trHeight w:val="370"/>
          <w:jc w:val="center"/>
        </w:trPr>
        <w:tc>
          <w:tcPr>
            <w:tcW w:w="6922" w:type="dxa"/>
            <w:vMerge w:val="restart"/>
            <w:vAlign w:val="center"/>
          </w:tcPr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b/>
                <w:sz w:val="28"/>
                <w:szCs w:val="28"/>
              </w:rPr>
              <w:t xml:space="preserve">20.03.2015 </w:t>
            </w:r>
            <w:r w:rsidRPr="009C3CAE">
              <w:rPr>
                <w:rFonts w:ascii="Times New Roman" w:hAnsi="Times New Roman"/>
                <w:sz w:val="28"/>
                <w:szCs w:val="28"/>
              </w:rPr>
              <w:t>Święto Uniwersytetu Gdańskiego, Dzień Rektorski</w:t>
            </w:r>
          </w:p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b/>
                <w:sz w:val="28"/>
                <w:szCs w:val="28"/>
              </w:rPr>
              <w:t>03.04.2015 – 07.04.15</w:t>
            </w:r>
            <w:r w:rsidRPr="009C3CAE">
              <w:rPr>
                <w:rFonts w:ascii="Times New Roman" w:hAnsi="Times New Roman"/>
                <w:sz w:val="28"/>
                <w:szCs w:val="28"/>
              </w:rPr>
              <w:t xml:space="preserve"> Wakacje wiosenne</w:t>
            </w:r>
          </w:p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b/>
                <w:sz w:val="28"/>
                <w:szCs w:val="28"/>
              </w:rPr>
              <w:t xml:space="preserve">02.05.2015 </w:t>
            </w:r>
            <w:r w:rsidRPr="009C3CAE">
              <w:rPr>
                <w:rFonts w:ascii="Times New Roman" w:hAnsi="Times New Roman"/>
                <w:sz w:val="28"/>
                <w:szCs w:val="28"/>
              </w:rPr>
              <w:t>Dzień Rektorski</w:t>
            </w:r>
          </w:p>
          <w:p w:rsidR="00811D90" w:rsidRPr="009C3CAE" w:rsidRDefault="00811D90" w:rsidP="009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811D90" w:rsidRPr="009C3CAE" w:rsidRDefault="00811D90" w:rsidP="00950FAA">
            <w:pPr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sz w:val="28"/>
                <w:szCs w:val="28"/>
              </w:rPr>
              <w:t>ul. Wita Stwosza 58, p.111</w:t>
            </w:r>
          </w:p>
          <w:p w:rsidR="00811D90" w:rsidRPr="009C3CAE" w:rsidRDefault="00811D90" w:rsidP="00950FAA">
            <w:pPr>
              <w:rPr>
                <w:rFonts w:ascii="Times New Roman" w:hAnsi="Times New Roman"/>
                <w:sz w:val="28"/>
                <w:szCs w:val="28"/>
              </w:rPr>
            </w:pPr>
            <w:r w:rsidRPr="009C3CAE">
              <w:rPr>
                <w:rFonts w:ascii="Times New Roman" w:hAnsi="Times New Roman"/>
                <w:sz w:val="28"/>
                <w:szCs w:val="28"/>
              </w:rPr>
              <w:t>czynny codziennie 11:00-15:00</w:t>
            </w:r>
          </w:p>
          <w:p w:rsidR="00811D90" w:rsidRPr="00ED09AF" w:rsidRDefault="00811D90" w:rsidP="00950F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CAE">
              <w:rPr>
                <w:rFonts w:ascii="Times New Roman" w:hAnsi="Times New Roman"/>
                <w:sz w:val="28"/>
                <w:szCs w:val="28"/>
              </w:rPr>
              <w:t>w środy 11:00-13:30</w:t>
            </w:r>
          </w:p>
        </w:tc>
      </w:tr>
    </w:tbl>
    <w:p w:rsidR="00D85E53" w:rsidRDefault="00D85E53"/>
    <w:sectPr w:rsidR="00D85E53" w:rsidSect="00D8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D90"/>
    <w:rsid w:val="00040CDB"/>
    <w:rsid w:val="000C7591"/>
    <w:rsid w:val="001A6550"/>
    <w:rsid w:val="00261663"/>
    <w:rsid w:val="002D18A6"/>
    <w:rsid w:val="00532AE1"/>
    <w:rsid w:val="00811D90"/>
    <w:rsid w:val="00995650"/>
    <w:rsid w:val="00A629AE"/>
    <w:rsid w:val="00AB7674"/>
    <w:rsid w:val="00AC2127"/>
    <w:rsid w:val="00D263F6"/>
    <w:rsid w:val="00D83BCC"/>
    <w:rsid w:val="00D85E53"/>
    <w:rsid w:val="00DE455A"/>
    <w:rsid w:val="00ED215E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D90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>Uniwersytet Gdański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m.warylewska</dc:creator>
  <cp:keywords/>
  <dc:description/>
  <cp:lastModifiedBy>m.warylewska</cp:lastModifiedBy>
  <cp:revision>1</cp:revision>
  <dcterms:created xsi:type="dcterms:W3CDTF">2015-05-04T09:10:00Z</dcterms:created>
  <dcterms:modified xsi:type="dcterms:W3CDTF">2015-05-04T09:10:00Z</dcterms:modified>
</cp:coreProperties>
</file>